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Шефер Ірині Анатоліївні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2E1414">
        <w:rPr>
          <w:szCs w:val="28"/>
        </w:rPr>
        <w:t>Леоніда Жаботинського, 14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Шефер Ірини Анатоліївни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Леоніда Жаботинського, 14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  <w:r w:rsidR="00BB389A">
        <w:rPr>
          <w:szCs w:val="28"/>
        </w:rPr>
        <w:t>р</w:t>
      </w:r>
      <w:r w:rsidR="00BB389A" w:rsidRPr="00BB389A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BB389A">
        <w:rPr>
          <w:szCs w:val="28"/>
        </w:rPr>
        <w:t>;</w:t>
      </w:r>
      <w:r w:rsidR="00BB389A" w:rsidRPr="00BB389A">
        <w:rPr>
          <w:szCs w:val="28"/>
        </w:rPr>
        <w:t xml:space="preserve"> </w:t>
      </w:r>
      <w:r w:rsidR="00BB389A">
        <w:rPr>
          <w:szCs w:val="28"/>
        </w:rPr>
        <w:t>з</w:t>
      </w:r>
      <w:r w:rsidR="00BB389A" w:rsidRPr="00BB389A">
        <w:rPr>
          <w:szCs w:val="28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BB389A">
        <w:rPr>
          <w:szCs w:val="28"/>
        </w:rPr>
        <w:t>; п</w:t>
      </w:r>
      <w:r w:rsidR="00BB389A" w:rsidRPr="00BB389A">
        <w:rPr>
          <w:szCs w:val="28"/>
        </w:rPr>
        <w:t>рокладення, перекладення або заміни водостічних, водопровідних труб та водоприймальних колодязів</w:t>
      </w:r>
      <w:r w:rsidR="00BB389A">
        <w:rPr>
          <w:szCs w:val="28"/>
        </w:rPr>
        <w:t>; в</w:t>
      </w:r>
      <w:r w:rsidR="00BB389A" w:rsidRPr="00BB389A">
        <w:rPr>
          <w:szCs w:val="28"/>
        </w:rPr>
        <w:t>ідбудови, відновлення зруйнованих частин фундаментів пам’ятників, декоративних скульптур та композицій, елементів обладнання фонтанів та декоративних басейнів із заміною зношених труб та водопровідної арматури фонтанів тощо</w:t>
      </w:r>
      <w:r w:rsidR="00BB389A">
        <w:rPr>
          <w:szCs w:val="28"/>
        </w:rPr>
        <w:t xml:space="preserve">; </w:t>
      </w:r>
      <w:r w:rsidR="004C6D14">
        <w:rPr>
          <w:szCs w:val="28"/>
        </w:rPr>
        <w:t>у</w:t>
      </w:r>
      <w:r w:rsidR="004C6D14" w:rsidRPr="004C6D14">
        <w:rPr>
          <w:szCs w:val="28"/>
        </w:rPr>
        <w:t>становлення нових, відновлення, ремонту та заміни існуючих малих архітектурних форм</w:t>
      </w:r>
      <w:r w:rsidR="00674DF4">
        <w:rPr>
          <w:szCs w:val="28"/>
        </w:rPr>
        <w:t xml:space="preserve"> </w:t>
      </w:r>
      <w:r w:rsidR="00BB389A">
        <w:rPr>
          <w:szCs w:val="28"/>
        </w:rPr>
        <w:t>(огорожа, лави, альтанка)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Шефер Ірині Анатоліївні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Леоніда Жаботинського, 14</w:t>
      </w:r>
      <w:r w:rsidR="00925694">
        <w:rPr>
          <w:szCs w:val="28"/>
        </w:rPr>
        <w:t xml:space="preserve">, </w:t>
      </w:r>
      <w:r w:rsidR="00925694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проведення </w:t>
      </w:r>
      <w:r w:rsidR="005E46A0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5E46A0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5E46A0">
        <w:rPr>
          <w:szCs w:val="28"/>
        </w:rPr>
        <w:t>р</w:t>
      </w:r>
      <w:r w:rsidR="005E46A0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5E46A0">
        <w:rPr>
          <w:szCs w:val="28"/>
        </w:rPr>
        <w:t>; р</w:t>
      </w:r>
      <w:r w:rsidR="005E46A0" w:rsidRPr="00BB389A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5E46A0">
        <w:rPr>
          <w:szCs w:val="28"/>
        </w:rPr>
        <w:t>;</w:t>
      </w:r>
      <w:r w:rsidR="005E46A0" w:rsidRPr="00BB389A">
        <w:rPr>
          <w:szCs w:val="28"/>
        </w:rPr>
        <w:t xml:space="preserve"> </w:t>
      </w:r>
      <w:r w:rsidR="005E46A0">
        <w:rPr>
          <w:szCs w:val="28"/>
        </w:rPr>
        <w:t>з</w:t>
      </w:r>
      <w:r w:rsidR="005E46A0" w:rsidRPr="00BB389A">
        <w:rPr>
          <w:szCs w:val="28"/>
        </w:rPr>
        <w:t xml:space="preserve">аміни пошкоджених та застарілих конструкцій опор, ліхтарів, освітлювальної </w:t>
      </w:r>
      <w:r w:rsidR="005E46A0" w:rsidRPr="00BB389A">
        <w:rPr>
          <w:szCs w:val="28"/>
        </w:rPr>
        <w:lastRenderedPageBreak/>
        <w:t>арматури, тросів, розтяжок, кабелів, дротів, комунікаційної апаратури</w:t>
      </w:r>
      <w:r w:rsidR="005E46A0">
        <w:rPr>
          <w:szCs w:val="28"/>
        </w:rPr>
        <w:t>; п</w:t>
      </w:r>
      <w:r w:rsidR="005E46A0" w:rsidRPr="00BB389A">
        <w:rPr>
          <w:szCs w:val="28"/>
        </w:rPr>
        <w:t>рокладення, перекладення або заміни водостічних, водопровідних труб та водоприймальних колодязів</w:t>
      </w:r>
      <w:r w:rsidR="005E46A0">
        <w:rPr>
          <w:szCs w:val="28"/>
        </w:rPr>
        <w:t>; в</w:t>
      </w:r>
      <w:r w:rsidR="005E46A0" w:rsidRPr="00BB389A">
        <w:rPr>
          <w:szCs w:val="28"/>
        </w:rPr>
        <w:t>ідбудови, відновлення зруйнованих частин фундаментів пам’ятників, декоративних скульптур та композицій, елементів обладнання фонтанів та декоративних басейнів із заміною зношених труб та водопровідної арматури фонтанів тощо</w:t>
      </w:r>
      <w:r w:rsidR="005E46A0">
        <w:rPr>
          <w:szCs w:val="28"/>
        </w:rPr>
        <w:t>; у</w:t>
      </w:r>
      <w:r w:rsidR="005E46A0" w:rsidRPr="004C6D14">
        <w:rPr>
          <w:szCs w:val="28"/>
        </w:rPr>
        <w:t>становлення нових, відновлення, ремонту та заміни існуючих малих архітектурних форм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>фізичну особу-підприємця Шефер Ірину Анатоліївну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896292">
      <w:pgSz w:w="11906" w:h="16838"/>
      <w:pgMar w:top="851" w:right="566" w:bottom="1135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47205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BA50C-AFA4-42FD-8382-2DC4959B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2</Pages>
  <Words>2097</Words>
  <Characters>1196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294</cp:revision>
  <cp:lastPrinted>2020-10-21T10:22:00Z</cp:lastPrinted>
  <dcterms:created xsi:type="dcterms:W3CDTF">2017-03-13T10:39:00Z</dcterms:created>
  <dcterms:modified xsi:type="dcterms:W3CDTF">2020-10-23T06:39:00Z</dcterms:modified>
</cp:coreProperties>
</file>